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1002"/>
        <w:gridCol w:w="2879"/>
        <w:gridCol w:w="5789"/>
      </w:tblGrid>
      <w:tr w:rsidR="006E373E" w:rsidRPr="006E373E" w:rsidTr="006E373E">
        <w:trPr>
          <w:tblCellSpacing w:w="15" w:type="dxa"/>
        </w:trPr>
        <w:tc>
          <w:tcPr>
            <w:tcW w:w="0" w:type="auto"/>
            <w:tcBorders>
              <w:bottom w:val="single" w:sz="6" w:space="0" w:color="CCCCCC"/>
              <w:right w:val="single" w:sz="6" w:space="0" w:color="CCCCCC"/>
            </w:tcBorders>
            <w:tcMar>
              <w:top w:w="48" w:type="dxa"/>
              <w:left w:w="120" w:type="dxa"/>
              <w:bottom w:w="48" w:type="dxa"/>
              <w:right w:w="120" w:type="dxa"/>
            </w:tcMar>
            <w:vAlign w:val="center"/>
            <w:hideMark/>
          </w:tcPr>
          <w:p w:rsidR="006E373E" w:rsidRPr="006E373E" w:rsidRDefault="006E373E" w:rsidP="006E373E">
            <w:pPr>
              <w:spacing w:before="269" w:after="269" w:line="240" w:lineRule="auto"/>
              <w:rPr>
                <w:rFonts w:ascii="Segoe UI" w:eastAsia="Times New Roman" w:hAnsi="Segoe UI" w:cs="Segoe UI"/>
                <w:color w:val="000000" w:themeColor="text1"/>
                <w:sz w:val="20"/>
                <w:szCs w:val="20"/>
                <w:lang w:eastAsia="ru-RU"/>
              </w:rPr>
            </w:pPr>
            <w:r w:rsidRPr="006E373E">
              <w:rPr>
                <w:rFonts w:ascii="Segoe UI" w:eastAsia="Times New Roman" w:hAnsi="Segoe UI" w:cs="Segoe UI"/>
                <w:color w:val="000000" w:themeColor="text1"/>
                <w:sz w:val="20"/>
                <w:szCs w:val="20"/>
                <w:lang w:eastAsia="ru-RU"/>
              </w:rPr>
              <w:t>Country</w:t>
            </w:r>
          </w:p>
        </w:tc>
        <w:tc>
          <w:tcPr>
            <w:tcW w:w="0" w:type="auto"/>
            <w:tcBorders>
              <w:bottom w:val="single" w:sz="6" w:space="0" w:color="CCCCCC"/>
              <w:right w:val="single" w:sz="6" w:space="0" w:color="CCCCCC"/>
            </w:tcBorders>
            <w:tcMar>
              <w:top w:w="48" w:type="dxa"/>
              <w:left w:w="120" w:type="dxa"/>
              <w:bottom w:w="48" w:type="dxa"/>
              <w:right w:w="120" w:type="dxa"/>
            </w:tcMar>
            <w:vAlign w:val="center"/>
            <w:hideMark/>
          </w:tcPr>
          <w:p w:rsidR="006E373E" w:rsidRPr="006E373E" w:rsidRDefault="006E373E" w:rsidP="006E373E">
            <w:pPr>
              <w:spacing w:before="269" w:after="269" w:line="240" w:lineRule="auto"/>
              <w:rPr>
                <w:rFonts w:ascii="Segoe UI" w:eastAsia="Times New Roman" w:hAnsi="Segoe UI" w:cs="Segoe UI"/>
                <w:color w:val="000000" w:themeColor="text1"/>
                <w:sz w:val="20"/>
                <w:szCs w:val="20"/>
                <w:lang w:eastAsia="ru-RU"/>
              </w:rPr>
            </w:pPr>
            <w:r w:rsidRPr="006E373E">
              <w:rPr>
                <w:rFonts w:ascii="Segoe UI" w:eastAsia="Times New Roman" w:hAnsi="Segoe UI" w:cs="Segoe UI"/>
                <w:color w:val="000000" w:themeColor="text1"/>
                <w:sz w:val="20"/>
                <w:szCs w:val="20"/>
                <w:lang w:eastAsia="ru-RU"/>
              </w:rPr>
              <w:t>Major national products</w:t>
            </w:r>
          </w:p>
        </w:tc>
        <w:tc>
          <w:tcPr>
            <w:tcW w:w="0" w:type="auto"/>
            <w:tcBorders>
              <w:bottom w:val="single" w:sz="6" w:space="0" w:color="CCCCCC"/>
              <w:right w:val="single" w:sz="6" w:space="0" w:color="CCCCCC"/>
            </w:tcBorders>
            <w:tcMar>
              <w:top w:w="48" w:type="dxa"/>
              <w:left w:w="120" w:type="dxa"/>
              <w:bottom w:w="48" w:type="dxa"/>
              <w:right w:w="120" w:type="dxa"/>
            </w:tcMar>
            <w:vAlign w:val="center"/>
            <w:hideMark/>
          </w:tcPr>
          <w:p w:rsidR="006E373E" w:rsidRPr="006E373E" w:rsidRDefault="006E373E" w:rsidP="006E373E">
            <w:pPr>
              <w:spacing w:before="269" w:after="269" w:line="240" w:lineRule="auto"/>
              <w:rPr>
                <w:rFonts w:ascii="Segoe UI" w:eastAsia="Times New Roman" w:hAnsi="Segoe UI" w:cs="Segoe UI"/>
                <w:color w:val="000000" w:themeColor="text1"/>
                <w:sz w:val="20"/>
                <w:szCs w:val="20"/>
                <w:lang w:eastAsia="ru-RU"/>
              </w:rPr>
            </w:pPr>
            <w:r w:rsidRPr="006E373E">
              <w:rPr>
                <w:rFonts w:ascii="Segoe UI" w:eastAsia="Times New Roman" w:hAnsi="Segoe UI" w:cs="Segoe UI"/>
                <w:color w:val="000000" w:themeColor="text1"/>
                <w:sz w:val="20"/>
                <w:szCs w:val="20"/>
                <w:lang w:eastAsia="ru-RU"/>
              </w:rPr>
              <w:t>Possible threats to development</w:t>
            </w:r>
          </w:p>
        </w:tc>
      </w:tr>
      <w:tr w:rsidR="006E373E" w:rsidRPr="006E373E" w:rsidTr="006E373E">
        <w:trPr>
          <w:tblCellSpacing w:w="15" w:type="dxa"/>
        </w:trPr>
        <w:tc>
          <w:tcPr>
            <w:tcW w:w="0" w:type="auto"/>
            <w:tcBorders>
              <w:bottom w:val="single" w:sz="6" w:space="0" w:color="CCCCCC"/>
              <w:right w:val="single" w:sz="6" w:space="0" w:color="CCCCCC"/>
            </w:tcBorders>
            <w:tcMar>
              <w:top w:w="48" w:type="dxa"/>
              <w:left w:w="120" w:type="dxa"/>
              <w:bottom w:w="48" w:type="dxa"/>
              <w:right w:w="120" w:type="dxa"/>
            </w:tcMar>
            <w:vAlign w:val="center"/>
            <w:hideMark/>
          </w:tcPr>
          <w:p w:rsidR="006E373E" w:rsidRPr="006E373E" w:rsidRDefault="006E373E" w:rsidP="006E373E">
            <w:pPr>
              <w:spacing w:before="269" w:after="269" w:line="240" w:lineRule="auto"/>
              <w:rPr>
                <w:rFonts w:ascii="Segoe UI" w:eastAsia="Times New Roman" w:hAnsi="Segoe UI" w:cs="Segoe UI"/>
                <w:color w:val="000000" w:themeColor="text1"/>
                <w:sz w:val="20"/>
                <w:szCs w:val="20"/>
                <w:lang w:eastAsia="ru-RU"/>
              </w:rPr>
            </w:pPr>
            <w:r w:rsidRPr="006E373E">
              <w:rPr>
                <w:rFonts w:ascii="Segoe UI" w:eastAsia="Times New Roman" w:hAnsi="Segoe UI" w:cs="Segoe UI"/>
                <w:color w:val="000000" w:themeColor="text1"/>
                <w:sz w:val="20"/>
                <w:szCs w:val="20"/>
                <w:lang w:eastAsia="ru-RU"/>
              </w:rPr>
              <w:t>Brazil</w:t>
            </w:r>
          </w:p>
        </w:tc>
        <w:tc>
          <w:tcPr>
            <w:tcW w:w="0" w:type="auto"/>
            <w:tcBorders>
              <w:bottom w:val="single" w:sz="6" w:space="0" w:color="CCCCCC"/>
              <w:right w:val="single" w:sz="6" w:space="0" w:color="CCCCCC"/>
            </w:tcBorders>
            <w:tcMar>
              <w:top w:w="48" w:type="dxa"/>
              <w:left w:w="120" w:type="dxa"/>
              <w:bottom w:w="48" w:type="dxa"/>
              <w:right w:w="120" w:type="dxa"/>
            </w:tcMar>
            <w:vAlign w:val="center"/>
            <w:hideMark/>
          </w:tcPr>
          <w:p w:rsidR="006E373E" w:rsidRPr="000B430E" w:rsidRDefault="006E373E" w:rsidP="006E373E">
            <w:pPr>
              <w:spacing w:before="269" w:after="269" w:line="240" w:lineRule="auto"/>
              <w:rPr>
                <w:rFonts w:ascii="Segoe UI" w:eastAsia="Times New Roman" w:hAnsi="Segoe UI" w:cs="Segoe UI"/>
                <w:color w:val="000000" w:themeColor="text1"/>
                <w:sz w:val="20"/>
                <w:szCs w:val="20"/>
                <w:lang w:eastAsia="ru-RU"/>
              </w:rPr>
            </w:pPr>
            <w:r w:rsidRPr="006E373E">
              <w:rPr>
                <w:rFonts w:ascii="Segoe UI" w:eastAsia="Times New Roman" w:hAnsi="Segoe UI" w:cs="Segoe UI"/>
                <w:color w:val="000000" w:themeColor="text1"/>
                <w:sz w:val="20"/>
                <w:szCs w:val="20"/>
                <w:lang w:eastAsia="ru-RU"/>
              </w:rPr>
              <w:t> </w:t>
            </w:r>
            <w:r w:rsidRPr="000B430E">
              <w:rPr>
                <w:rFonts w:ascii="Segoe UI" w:eastAsia="Times New Roman" w:hAnsi="Segoe UI" w:cs="Segoe UI"/>
                <w:color w:val="000000" w:themeColor="text1"/>
                <w:sz w:val="20"/>
                <w:szCs w:val="20"/>
                <w:lang w:eastAsia="ru-RU"/>
              </w:rPr>
              <w:t>metal ores</w:t>
            </w:r>
          </w:p>
          <w:p w:rsidR="006E373E" w:rsidRPr="000B430E" w:rsidRDefault="006E373E" w:rsidP="006E373E">
            <w:pPr>
              <w:spacing w:before="269" w:after="269" w:line="240" w:lineRule="auto"/>
              <w:rPr>
                <w:rFonts w:ascii="Segoe UI" w:eastAsia="Times New Roman" w:hAnsi="Segoe UI" w:cs="Segoe UI"/>
                <w:color w:val="000000" w:themeColor="text1"/>
                <w:sz w:val="20"/>
                <w:szCs w:val="20"/>
                <w:lang w:eastAsia="ru-RU"/>
              </w:rPr>
            </w:pPr>
            <w:r w:rsidRPr="000B430E">
              <w:rPr>
                <w:rFonts w:ascii="Segoe UI" w:eastAsia="Times New Roman" w:hAnsi="Segoe UI" w:cs="Segoe UI"/>
                <w:color w:val="000000" w:themeColor="text1"/>
                <w:sz w:val="20"/>
                <w:szCs w:val="20"/>
                <w:lang w:eastAsia="ru-RU"/>
              </w:rPr>
              <w:t xml:space="preserve"> timber</w:t>
            </w:r>
          </w:p>
          <w:p w:rsidR="006E373E" w:rsidRPr="006E373E" w:rsidRDefault="005A22FE" w:rsidP="006E373E">
            <w:pPr>
              <w:spacing w:before="269" w:after="269" w:line="240" w:lineRule="auto"/>
              <w:rPr>
                <w:rFonts w:ascii="Segoe UI" w:eastAsia="Times New Roman" w:hAnsi="Segoe UI" w:cs="Segoe UI"/>
                <w:color w:val="000000" w:themeColor="text1"/>
                <w:sz w:val="20"/>
                <w:szCs w:val="20"/>
                <w:lang w:eastAsia="ru-RU"/>
              </w:rPr>
            </w:pPr>
            <w:r w:rsidRPr="000B430E">
              <w:rPr>
                <w:rFonts w:ascii="Segoe UI" w:eastAsia="Times New Roman" w:hAnsi="Segoe UI" w:cs="Segoe UI"/>
                <w:color w:val="000000" w:themeColor="text1"/>
                <w:sz w:val="20"/>
                <w:szCs w:val="20"/>
                <w:lang w:eastAsia="ru-RU"/>
              </w:rPr>
              <w:t>soya beans</w:t>
            </w:r>
          </w:p>
        </w:tc>
        <w:tc>
          <w:tcPr>
            <w:tcW w:w="0" w:type="auto"/>
            <w:tcBorders>
              <w:bottom w:val="single" w:sz="6" w:space="0" w:color="CCCCCC"/>
              <w:right w:val="single" w:sz="6" w:space="0" w:color="CCCCCC"/>
            </w:tcBorders>
            <w:tcMar>
              <w:top w:w="48" w:type="dxa"/>
              <w:left w:w="120" w:type="dxa"/>
              <w:bottom w:w="48" w:type="dxa"/>
              <w:right w:w="120" w:type="dxa"/>
            </w:tcMar>
            <w:vAlign w:val="center"/>
            <w:hideMark/>
          </w:tcPr>
          <w:p w:rsidR="006E373E" w:rsidRPr="006E373E" w:rsidRDefault="006E373E" w:rsidP="006E373E">
            <w:pPr>
              <w:spacing w:before="269" w:after="269" w:line="240" w:lineRule="auto"/>
              <w:rPr>
                <w:rFonts w:ascii="Segoe UI" w:eastAsia="Times New Roman" w:hAnsi="Segoe UI" w:cs="Segoe UI"/>
                <w:color w:val="000000" w:themeColor="text1"/>
                <w:sz w:val="20"/>
                <w:szCs w:val="20"/>
                <w:lang w:val="en-US" w:eastAsia="ru-RU"/>
              </w:rPr>
            </w:pPr>
            <w:r w:rsidRPr="006E373E">
              <w:rPr>
                <w:rFonts w:ascii="Segoe UI" w:eastAsia="Times New Roman" w:hAnsi="Segoe UI" w:cs="Segoe UI"/>
                <w:color w:val="000000" w:themeColor="text1"/>
                <w:sz w:val="20"/>
                <w:szCs w:val="20"/>
                <w:lang w:val="en-US" w:eastAsia="ru-RU"/>
              </w:rPr>
              <w:t> </w:t>
            </w:r>
            <w:r w:rsidR="005A22FE" w:rsidRPr="000B430E">
              <w:rPr>
                <w:rFonts w:ascii="Segoe UI" w:eastAsia="Times New Roman" w:hAnsi="Segoe UI" w:cs="Segoe UI"/>
                <w:color w:val="000000" w:themeColor="text1"/>
                <w:sz w:val="20"/>
                <w:szCs w:val="20"/>
                <w:lang w:val="en-US" w:eastAsia="ru-RU"/>
              </w:rPr>
              <w:t>The Amazon rainforest is being destroyed at an alarming rate.</w:t>
            </w:r>
          </w:p>
        </w:tc>
      </w:tr>
      <w:tr w:rsidR="006E373E" w:rsidRPr="006E373E" w:rsidTr="006E373E">
        <w:trPr>
          <w:tblCellSpacing w:w="15" w:type="dxa"/>
        </w:trPr>
        <w:tc>
          <w:tcPr>
            <w:tcW w:w="0" w:type="auto"/>
            <w:tcBorders>
              <w:bottom w:val="single" w:sz="6" w:space="0" w:color="CCCCCC"/>
              <w:right w:val="single" w:sz="6" w:space="0" w:color="CCCCCC"/>
            </w:tcBorders>
            <w:tcMar>
              <w:top w:w="48" w:type="dxa"/>
              <w:left w:w="120" w:type="dxa"/>
              <w:bottom w:w="48" w:type="dxa"/>
              <w:right w:w="120" w:type="dxa"/>
            </w:tcMar>
            <w:vAlign w:val="center"/>
            <w:hideMark/>
          </w:tcPr>
          <w:p w:rsidR="006E373E" w:rsidRPr="006E373E" w:rsidRDefault="006E373E" w:rsidP="006E373E">
            <w:pPr>
              <w:spacing w:before="269" w:after="269" w:line="240" w:lineRule="auto"/>
              <w:rPr>
                <w:rFonts w:ascii="Segoe UI" w:eastAsia="Times New Roman" w:hAnsi="Segoe UI" w:cs="Segoe UI"/>
                <w:color w:val="000000" w:themeColor="text1"/>
                <w:sz w:val="20"/>
                <w:szCs w:val="20"/>
                <w:lang w:eastAsia="ru-RU"/>
              </w:rPr>
            </w:pPr>
            <w:r w:rsidRPr="006E373E">
              <w:rPr>
                <w:rFonts w:ascii="Segoe UI" w:eastAsia="Times New Roman" w:hAnsi="Segoe UI" w:cs="Segoe UI"/>
                <w:color w:val="000000" w:themeColor="text1"/>
                <w:sz w:val="20"/>
                <w:szCs w:val="20"/>
                <w:lang w:eastAsia="ru-RU"/>
              </w:rPr>
              <w:t>Russia</w:t>
            </w:r>
          </w:p>
        </w:tc>
        <w:tc>
          <w:tcPr>
            <w:tcW w:w="0" w:type="auto"/>
            <w:tcBorders>
              <w:bottom w:val="single" w:sz="6" w:space="0" w:color="CCCCCC"/>
              <w:right w:val="single" w:sz="6" w:space="0" w:color="CCCCCC"/>
            </w:tcBorders>
            <w:tcMar>
              <w:top w:w="48" w:type="dxa"/>
              <w:left w:w="120" w:type="dxa"/>
              <w:bottom w:w="48" w:type="dxa"/>
              <w:right w:w="120" w:type="dxa"/>
            </w:tcMar>
            <w:vAlign w:val="center"/>
            <w:hideMark/>
          </w:tcPr>
          <w:p w:rsidR="006E373E" w:rsidRPr="000B430E" w:rsidRDefault="006E373E" w:rsidP="006E373E">
            <w:pPr>
              <w:spacing w:before="269" w:after="269" w:line="240" w:lineRule="auto"/>
              <w:rPr>
                <w:rFonts w:ascii="Segoe UI" w:eastAsia="Times New Roman" w:hAnsi="Segoe UI" w:cs="Segoe UI"/>
                <w:color w:val="000000" w:themeColor="text1"/>
                <w:sz w:val="20"/>
                <w:szCs w:val="20"/>
                <w:lang w:val="en-US" w:eastAsia="ru-RU"/>
              </w:rPr>
            </w:pPr>
            <w:r w:rsidRPr="006E373E">
              <w:rPr>
                <w:rFonts w:ascii="Segoe UI" w:eastAsia="Times New Roman" w:hAnsi="Segoe UI" w:cs="Segoe UI"/>
                <w:color w:val="000000" w:themeColor="text1"/>
                <w:sz w:val="20"/>
                <w:szCs w:val="20"/>
                <w:lang w:eastAsia="ru-RU"/>
              </w:rPr>
              <w:t> </w:t>
            </w:r>
            <w:r w:rsidR="007D4F87" w:rsidRPr="000B430E">
              <w:rPr>
                <w:rFonts w:ascii="Segoe UI" w:eastAsia="Times New Roman" w:hAnsi="Segoe UI" w:cs="Segoe UI"/>
                <w:color w:val="000000" w:themeColor="text1"/>
                <w:sz w:val="20"/>
                <w:szCs w:val="20"/>
                <w:lang w:val="en-US" w:eastAsia="ru-RU"/>
              </w:rPr>
              <w:t>Gas and oil</w:t>
            </w:r>
          </w:p>
          <w:p w:rsidR="006E373E" w:rsidRPr="006E373E" w:rsidRDefault="006E373E" w:rsidP="006E373E">
            <w:pPr>
              <w:spacing w:before="269" w:after="269" w:line="240" w:lineRule="auto"/>
              <w:rPr>
                <w:rFonts w:ascii="Segoe UI" w:eastAsia="Times New Roman" w:hAnsi="Segoe UI" w:cs="Segoe UI"/>
                <w:color w:val="000000" w:themeColor="text1"/>
                <w:sz w:val="20"/>
                <w:szCs w:val="20"/>
                <w:lang w:val="en-US" w:eastAsia="ru-RU"/>
              </w:rPr>
            </w:pPr>
          </w:p>
        </w:tc>
        <w:tc>
          <w:tcPr>
            <w:tcW w:w="0" w:type="auto"/>
            <w:tcBorders>
              <w:bottom w:val="single" w:sz="6" w:space="0" w:color="CCCCCC"/>
              <w:right w:val="single" w:sz="6" w:space="0" w:color="CCCCCC"/>
            </w:tcBorders>
            <w:tcMar>
              <w:top w:w="48" w:type="dxa"/>
              <w:left w:w="120" w:type="dxa"/>
              <w:bottom w:w="48" w:type="dxa"/>
              <w:right w:w="120" w:type="dxa"/>
            </w:tcMar>
            <w:vAlign w:val="center"/>
            <w:hideMark/>
          </w:tcPr>
          <w:p w:rsidR="006E373E" w:rsidRPr="006E373E" w:rsidRDefault="006E373E" w:rsidP="006E373E">
            <w:pPr>
              <w:spacing w:before="269" w:after="269" w:line="240" w:lineRule="auto"/>
              <w:rPr>
                <w:rFonts w:ascii="Segoe UI" w:eastAsia="Times New Roman" w:hAnsi="Segoe UI" w:cs="Segoe UI"/>
                <w:color w:val="000000" w:themeColor="text1"/>
                <w:sz w:val="20"/>
                <w:szCs w:val="20"/>
                <w:lang w:val="en-US" w:eastAsia="ru-RU"/>
              </w:rPr>
            </w:pPr>
            <w:r w:rsidRPr="006E373E">
              <w:rPr>
                <w:rFonts w:ascii="Segoe UI" w:eastAsia="Times New Roman" w:hAnsi="Segoe UI" w:cs="Segoe UI"/>
                <w:color w:val="000000" w:themeColor="text1"/>
                <w:sz w:val="20"/>
                <w:szCs w:val="20"/>
                <w:lang w:val="en-US" w:eastAsia="ru-RU"/>
              </w:rPr>
              <w:t> </w:t>
            </w:r>
            <w:r w:rsidR="007D4F87" w:rsidRPr="000B430E">
              <w:rPr>
                <w:rFonts w:ascii="Segoe UI" w:hAnsi="Segoe UI" w:cs="Segoe UI"/>
                <w:color w:val="000000" w:themeColor="text1"/>
                <w:sz w:val="20"/>
                <w:szCs w:val="20"/>
                <w:shd w:val="clear" w:color="auto" w:fill="FFFFFF"/>
                <w:lang w:val="en-US"/>
              </w:rPr>
              <w:t>The country is too dependent on oil supplies and needs to diversify into other sectors, especially IT. Low levels of population growth and a poor healthcare infrastructure pose another threat to the country’s development.</w:t>
            </w:r>
          </w:p>
        </w:tc>
      </w:tr>
      <w:tr w:rsidR="006E373E" w:rsidRPr="006E373E" w:rsidTr="006E373E">
        <w:trPr>
          <w:tblCellSpacing w:w="15" w:type="dxa"/>
        </w:trPr>
        <w:tc>
          <w:tcPr>
            <w:tcW w:w="0" w:type="auto"/>
            <w:tcBorders>
              <w:bottom w:val="single" w:sz="6" w:space="0" w:color="CCCCCC"/>
              <w:right w:val="single" w:sz="6" w:space="0" w:color="CCCCCC"/>
            </w:tcBorders>
            <w:tcMar>
              <w:top w:w="48" w:type="dxa"/>
              <w:left w:w="120" w:type="dxa"/>
              <w:bottom w:w="48" w:type="dxa"/>
              <w:right w:w="120" w:type="dxa"/>
            </w:tcMar>
            <w:vAlign w:val="center"/>
            <w:hideMark/>
          </w:tcPr>
          <w:p w:rsidR="006E373E" w:rsidRPr="006E373E" w:rsidRDefault="006E373E" w:rsidP="006E373E">
            <w:pPr>
              <w:spacing w:before="269" w:after="269" w:line="240" w:lineRule="auto"/>
              <w:rPr>
                <w:rFonts w:ascii="Segoe UI" w:eastAsia="Times New Roman" w:hAnsi="Segoe UI" w:cs="Segoe UI"/>
                <w:color w:val="000000" w:themeColor="text1"/>
                <w:sz w:val="20"/>
                <w:szCs w:val="20"/>
                <w:lang w:eastAsia="ru-RU"/>
              </w:rPr>
            </w:pPr>
            <w:r w:rsidRPr="006E373E">
              <w:rPr>
                <w:rFonts w:ascii="Segoe UI" w:eastAsia="Times New Roman" w:hAnsi="Segoe UI" w:cs="Segoe UI"/>
                <w:color w:val="000000" w:themeColor="text1"/>
                <w:sz w:val="20"/>
                <w:szCs w:val="20"/>
                <w:lang w:eastAsia="ru-RU"/>
              </w:rPr>
              <w:t>India</w:t>
            </w:r>
          </w:p>
        </w:tc>
        <w:tc>
          <w:tcPr>
            <w:tcW w:w="0" w:type="auto"/>
            <w:tcBorders>
              <w:bottom w:val="single" w:sz="6" w:space="0" w:color="CCCCCC"/>
              <w:right w:val="single" w:sz="6" w:space="0" w:color="CCCCCC"/>
            </w:tcBorders>
            <w:tcMar>
              <w:top w:w="48" w:type="dxa"/>
              <w:left w:w="120" w:type="dxa"/>
              <w:bottom w:w="48" w:type="dxa"/>
              <w:right w:w="120" w:type="dxa"/>
            </w:tcMar>
            <w:vAlign w:val="center"/>
            <w:hideMark/>
          </w:tcPr>
          <w:p w:rsidR="006E373E" w:rsidRPr="006E373E" w:rsidRDefault="006E373E" w:rsidP="006E373E">
            <w:pPr>
              <w:spacing w:before="269" w:after="269" w:line="240" w:lineRule="auto"/>
              <w:rPr>
                <w:rFonts w:ascii="Segoe UI" w:eastAsia="Times New Roman" w:hAnsi="Segoe UI" w:cs="Segoe UI"/>
                <w:color w:val="000000" w:themeColor="text1"/>
                <w:sz w:val="20"/>
                <w:szCs w:val="20"/>
                <w:lang w:val="en-US" w:eastAsia="ru-RU"/>
              </w:rPr>
            </w:pPr>
            <w:r w:rsidRPr="006E373E">
              <w:rPr>
                <w:rFonts w:ascii="Segoe UI" w:eastAsia="Times New Roman" w:hAnsi="Segoe UI" w:cs="Segoe UI"/>
                <w:color w:val="000000" w:themeColor="text1"/>
                <w:sz w:val="20"/>
                <w:szCs w:val="20"/>
                <w:lang w:eastAsia="ru-RU"/>
              </w:rPr>
              <w:t> </w:t>
            </w:r>
            <w:r w:rsidR="007D5F93" w:rsidRPr="000B430E">
              <w:rPr>
                <w:rFonts w:ascii="Segoe UI" w:eastAsia="Times New Roman" w:hAnsi="Segoe UI" w:cs="Segoe UI"/>
                <w:color w:val="000000" w:themeColor="text1"/>
                <w:sz w:val="20"/>
                <w:szCs w:val="20"/>
                <w:lang w:val="en-US" w:eastAsia="ru-RU"/>
              </w:rPr>
              <w:t>t</w:t>
            </w:r>
            <w:r w:rsidR="007D5F93" w:rsidRPr="000B430E">
              <w:rPr>
                <w:rFonts w:ascii="Segoe UI" w:hAnsi="Segoe UI" w:cs="Segoe UI"/>
                <w:color w:val="000000" w:themeColor="text1"/>
                <w:sz w:val="20"/>
                <w:szCs w:val="20"/>
                <w:shd w:val="clear" w:color="auto" w:fill="FFFFFF"/>
              </w:rPr>
              <w:t>he textile industry</w:t>
            </w:r>
          </w:p>
        </w:tc>
        <w:tc>
          <w:tcPr>
            <w:tcW w:w="0" w:type="auto"/>
            <w:tcBorders>
              <w:bottom w:val="single" w:sz="6" w:space="0" w:color="CCCCCC"/>
              <w:right w:val="single" w:sz="6" w:space="0" w:color="CCCCCC"/>
            </w:tcBorders>
            <w:tcMar>
              <w:top w:w="48" w:type="dxa"/>
              <w:left w:w="120" w:type="dxa"/>
              <w:bottom w:w="48" w:type="dxa"/>
              <w:right w:w="120" w:type="dxa"/>
            </w:tcMar>
            <w:vAlign w:val="center"/>
            <w:hideMark/>
          </w:tcPr>
          <w:p w:rsidR="006E373E" w:rsidRPr="006E373E" w:rsidRDefault="006E373E" w:rsidP="00EC1880">
            <w:pPr>
              <w:spacing w:before="269" w:after="269" w:line="240" w:lineRule="auto"/>
              <w:rPr>
                <w:rFonts w:ascii="Segoe UI" w:eastAsia="Times New Roman" w:hAnsi="Segoe UI" w:cs="Segoe UI"/>
                <w:color w:val="000000" w:themeColor="text1"/>
                <w:sz w:val="20"/>
                <w:szCs w:val="20"/>
                <w:lang w:val="en-US" w:eastAsia="ru-RU"/>
              </w:rPr>
            </w:pPr>
            <w:r w:rsidRPr="006E373E">
              <w:rPr>
                <w:rFonts w:ascii="Segoe UI" w:eastAsia="Times New Roman" w:hAnsi="Segoe UI" w:cs="Segoe UI"/>
                <w:color w:val="000000" w:themeColor="text1"/>
                <w:sz w:val="20"/>
                <w:szCs w:val="20"/>
                <w:lang w:val="en-US" w:eastAsia="ru-RU"/>
              </w:rPr>
              <w:t> </w:t>
            </w:r>
            <w:r w:rsidR="00EC1880" w:rsidRPr="000B430E">
              <w:rPr>
                <w:rFonts w:ascii="Segoe UI" w:eastAsia="Times New Roman" w:hAnsi="Segoe UI" w:cs="Segoe UI"/>
                <w:color w:val="000000" w:themeColor="text1"/>
                <w:sz w:val="20"/>
                <w:szCs w:val="20"/>
                <w:lang w:val="en-US" w:eastAsia="ru-RU"/>
              </w:rPr>
              <w:t>The rural poor are rapidly being left behind by urban growth, the government need to address this issue. Drought in the north of the country is an increasing problem that may threaten food supplies.</w:t>
            </w:r>
          </w:p>
        </w:tc>
      </w:tr>
      <w:tr w:rsidR="006E373E" w:rsidRPr="006E373E" w:rsidTr="006E373E">
        <w:trPr>
          <w:tblCellSpacing w:w="15" w:type="dxa"/>
        </w:trPr>
        <w:tc>
          <w:tcPr>
            <w:tcW w:w="0" w:type="auto"/>
            <w:tcBorders>
              <w:bottom w:val="single" w:sz="6" w:space="0" w:color="CCCCCC"/>
              <w:right w:val="single" w:sz="6" w:space="0" w:color="CCCCCC"/>
            </w:tcBorders>
            <w:tcMar>
              <w:top w:w="48" w:type="dxa"/>
              <w:left w:w="120" w:type="dxa"/>
              <w:bottom w:w="48" w:type="dxa"/>
              <w:right w:w="120" w:type="dxa"/>
            </w:tcMar>
            <w:vAlign w:val="center"/>
            <w:hideMark/>
          </w:tcPr>
          <w:p w:rsidR="006E373E" w:rsidRPr="006E373E" w:rsidRDefault="006E373E" w:rsidP="006E373E">
            <w:pPr>
              <w:spacing w:before="269" w:after="269" w:line="240" w:lineRule="auto"/>
              <w:rPr>
                <w:rFonts w:ascii="Segoe UI" w:eastAsia="Times New Roman" w:hAnsi="Segoe UI" w:cs="Segoe UI"/>
                <w:color w:val="000000" w:themeColor="text1"/>
                <w:sz w:val="20"/>
                <w:szCs w:val="20"/>
                <w:lang w:eastAsia="ru-RU"/>
              </w:rPr>
            </w:pPr>
            <w:r w:rsidRPr="006E373E">
              <w:rPr>
                <w:rFonts w:ascii="Segoe UI" w:eastAsia="Times New Roman" w:hAnsi="Segoe UI" w:cs="Segoe UI"/>
                <w:color w:val="000000" w:themeColor="text1"/>
                <w:sz w:val="20"/>
                <w:szCs w:val="20"/>
                <w:lang w:eastAsia="ru-RU"/>
              </w:rPr>
              <w:t>China</w:t>
            </w:r>
          </w:p>
        </w:tc>
        <w:tc>
          <w:tcPr>
            <w:tcW w:w="0" w:type="auto"/>
            <w:tcBorders>
              <w:bottom w:val="single" w:sz="6" w:space="0" w:color="CCCCCC"/>
              <w:right w:val="single" w:sz="6" w:space="0" w:color="CCCCCC"/>
            </w:tcBorders>
            <w:tcMar>
              <w:top w:w="48" w:type="dxa"/>
              <w:left w:w="120" w:type="dxa"/>
              <w:bottom w:w="48" w:type="dxa"/>
              <w:right w:w="120" w:type="dxa"/>
            </w:tcMar>
            <w:vAlign w:val="center"/>
            <w:hideMark/>
          </w:tcPr>
          <w:p w:rsidR="006E373E" w:rsidRPr="006E373E" w:rsidRDefault="006E373E" w:rsidP="006E373E">
            <w:pPr>
              <w:spacing w:before="269" w:after="269" w:line="240" w:lineRule="auto"/>
              <w:rPr>
                <w:rFonts w:ascii="Segoe UI" w:eastAsia="Times New Roman" w:hAnsi="Segoe UI" w:cs="Segoe UI"/>
                <w:color w:val="000000" w:themeColor="text1"/>
                <w:sz w:val="20"/>
                <w:szCs w:val="20"/>
                <w:lang w:val="en-US" w:eastAsia="ru-RU"/>
              </w:rPr>
            </w:pPr>
            <w:r w:rsidRPr="006E373E">
              <w:rPr>
                <w:rFonts w:ascii="Segoe UI" w:eastAsia="Times New Roman" w:hAnsi="Segoe UI" w:cs="Segoe UI"/>
                <w:color w:val="000000" w:themeColor="text1"/>
                <w:sz w:val="20"/>
                <w:szCs w:val="20"/>
                <w:lang w:val="en-US" w:eastAsia="ru-RU"/>
              </w:rPr>
              <w:t> </w:t>
            </w:r>
            <w:r w:rsidR="007D5F93" w:rsidRPr="000B430E">
              <w:rPr>
                <w:rFonts w:ascii="Segoe UI" w:eastAsia="Times New Roman" w:hAnsi="Segoe UI" w:cs="Segoe UI"/>
                <w:color w:val="000000" w:themeColor="text1"/>
                <w:sz w:val="20"/>
                <w:szCs w:val="20"/>
                <w:lang w:val="en-US" w:eastAsia="ru-RU"/>
              </w:rPr>
              <w:t>t</w:t>
            </w:r>
            <w:r w:rsidR="007D5F93" w:rsidRPr="000B430E">
              <w:rPr>
                <w:rFonts w:ascii="Segoe UI" w:hAnsi="Segoe UI" w:cs="Segoe UI"/>
                <w:color w:val="000000" w:themeColor="text1"/>
                <w:sz w:val="20"/>
                <w:szCs w:val="20"/>
                <w:shd w:val="clear" w:color="auto" w:fill="FFFFFF"/>
                <w:lang w:val="en-US"/>
              </w:rPr>
              <w:t>he textile industry, consumer electronics, the car industry, the car component industry </w:t>
            </w:r>
          </w:p>
        </w:tc>
        <w:tc>
          <w:tcPr>
            <w:tcW w:w="0" w:type="auto"/>
            <w:tcBorders>
              <w:bottom w:val="single" w:sz="6" w:space="0" w:color="CCCCCC"/>
              <w:right w:val="single" w:sz="6" w:space="0" w:color="CCCCCC"/>
            </w:tcBorders>
            <w:tcMar>
              <w:top w:w="48" w:type="dxa"/>
              <w:left w:w="120" w:type="dxa"/>
              <w:bottom w:w="48" w:type="dxa"/>
              <w:right w:w="120" w:type="dxa"/>
            </w:tcMar>
            <w:vAlign w:val="center"/>
            <w:hideMark/>
          </w:tcPr>
          <w:p w:rsidR="006E373E" w:rsidRPr="006E373E" w:rsidRDefault="006E373E" w:rsidP="006E373E">
            <w:pPr>
              <w:spacing w:before="269" w:after="269" w:line="240" w:lineRule="auto"/>
              <w:rPr>
                <w:rFonts w:ascii="Segoe UI" w:eastAsia="Times New Roman" w:hAnsi="Segoe UI" w:cs="Segoe UI"/>
                <w:color w:val="000000" w:themeColor="text1"/>
                <w:sz w:val="20"/>
                <w:szCs w:val="20"/>
                <w:lang w:val="en-US" w:eastAsia="ru-RU"/>
              </w:rPr>
            </w:pPr>
            <w:r w:rsidRPr="006E373E">
              <w:rPr>
                <w:rFonts w:ascii="Segoe UI" w:eastAsia="Times New Roman" w:hAnsi="Segoe UI" w:cs="Segoe UI"/>
                <w:color w:val="000000" w:themeColor="text1"/>
                <w:sz w:val="20"/>
                <w:szCs w:val="20"/>
                <w:lang w:val="en-US" w:eastAsia="ru-RU"/>
              </w:rPr>
              <w:t> </w:t>
            </w:r>
            <w:r w:rsidR="00727700" w:rsidRPr="000B430E">
              <w:rPr>
                <w:rFonts w:ascii="Segoe UI" w:eastAsia="Times New Roman" w:hAnsi="Segoe UI" w:cs="Segoe UI"/>
                <w:color w:val="000000" w:themeColor="text1"/>
                <w:sz w:val="20"/>
                <w:szCs w:val="20"/>
                <w:lang w:val="en-US" w:eastAsia="ru-RU"/>
              </w:rPr>
              <w:t>There is a risk of drought in the north of the country which may threaten supplies of wheat and other grains.</w:t>
            </w:r>
          </w:p>
        </w:tc>
      </w:tr>
    </w:tbl>
    <w:p w:rsidR="009A25CC" w:rsidRDefault="00C90E5E">
      <w:pPr>
        <w:rPr>
          <w:lang w:val="en-US"/>
        </w:rPr>
      </w:pPr>
    </w:p>
    <w:p w:rsidR="00E0046C" w:rsidRDefault="00E0046C">
      <w:pPr>
        <w:rPr>
          <w:lang w:val="en-US"/>
        </w:rPr>
      </w:pPr>
    </w:p>
    <w:p w:rsidR="00E0046C" w:rsidRPr="004B2DD8" w:rsidRDefault="00E0046C">
      <w:pPr>
        <w:rPr>
          <w:rFonts w:ascii="Segoe UI" w:hAnsi="Segoe UI" w:cs="Segoe UI"/>
          <w:color w:val="000000" w:themeColor="text1"/>
          <w:sz w:val="20"/>
          <w:szCs w:val="20"/>
          <w:lang w:val="en-US"/>
        </w:rPr>
      </w:pPr>
      <w:r>
        <w:rPr>
          <w:lang w:val="en-US"/>
        </w:rPr>
        <w:t>Ex.</w:t>
      </w:r>
      <w:r w:rsidR="004B2DD8">
        <w:rPr>
          <w:lang w:val="en-US"/>
        </w:rPr>
        <w:t>2</w:t>
      </w:r>
    </w:p>
    <w:p w:rsidR="004B2DD8" w:rsidRDefault="004B2DD8">
      <w:pPr>
        <w:rPr>
          <w:rFonts w:ascii="Segoe UI" w:hAnsi="Segoe UI" w:cs="Segoe UI"/>
          <w:color w:val="000000" w:themeColor="text1"/>
          <w:sz w:val="20"/>
          <w:szCs w:val="20"/>
          <w:shd w:val="clear" w:color="auto" w:fill="FFFFFF"/>
          <w:lang w:val="en-US"/>
        </w:rPr>
      </w:pPr>
      <w:r w:rsidRPr="004B2DD8">
        <w:rPr>
          <w:rFonts w:ascii="Segoe UI" w:hAnsi="Segoe UI" w:cs="Segoe UI"/>
          <w:color w:val="000000" w:themeColor="text1"/>
          <w:sz w:val="20"/>
          <w:szCs w:val="20"/>
          <w:lang w:val="en-US"/>
        </w:rPr>
        <w:t>1995-</w:t>
      </w:r>
      <w:r w:rsidRPr="004B2DD8">
        <w:rPr>
          <w:rFonts w:ascii="Segoe UI" w:hAnsi="Segoe UI" w:cs="Segoe UI"/>
          <w:color w:val="000000" w:themeColor="text1"/>
          <w:sz w:val="20"/>
          <w:szCs w:val="20"/>
          <w:shd w:val="clear" w:color="auto" w:fill="FFFFFF"/>
          <w:lang w:val="en-US"/>
        </w:rPr>
        <w:t xml:space="preserve"> </w:t>
      </w:r>
      <w:r w:rsidRPr="004B2DD8">
        <w:rPr>
          <w:rStyle w:val="a8"/>
          <w:rFonts w:ascii="Segoe UI" w:hAnsi="Segoe UI" w:cs="Segoe UI"/>
          <w:bCs/>
          <w:i w:val="0"/>
          <w:iCs w:val="0"/>
          <w:color w:val="000000" w:themeColor="text1"/>
          <w:sz w:val="20"/>
          <w:szCs w:val="20"/>
          <w:shd w:val="clear" w:color="auto" w:fill="FFFFFF"/>
          <w:lang w:val="en-US"/>
        </w:rPr>
        <w:t>Amazon.com went live</w:t>
      </w:r>
      <w:r w:rsidRPr="004B2DD8">
        <w:rPr>
          <w:rFonts w:ascii="Segoe UI" w:hAnsi="Segoe UI" w:cs="Segoe UI"/>
          <w:color w:val="000000" w:themeColor="text1"/>
          <w:sz w:val="20"/>
          <w:szCs w:val="20"/>
          <w:shd w:val="clear" w:color="auto" w:fill="FFFFFF"/>
          <w:lang w:val="en-US"/>
        </w:rPr>
        <w:t> to the general public</w:t>
      </w:r>
    </w:p>
    <w:p w:rsidR="004B2DD8" w:rsidRDefault="004B2DD8">
      <w:pPr>
        <w:rPr>
          <w:rFonts w:ascii="Segoe UI" w:hAnsi="Segoe UI" w:cs="Segoe UI"/>
          <w:color w:val="0D1D4A"/>
          <w:sz w:val="20"/>
          <w:szCs w:val="20"/>
          <w:shd w:val="clear" w:color="auto" w:fill="FFFFFF"/>
          <w:lang w:val="en-US"/>
        </w:rPr>
      </w:pPr>
      <w:r>
        <w:rPr>
          <w:rFonts w:ascii="Segoe UI" w:hAnsi="Segoe UI" w:cs="Segoe UI"/>
          <w:color w:val="000000" w:themeColor="text1"/>
          <w:sz w:val="20"/>
          <w:szCs w:val="20"/>
          <w:shd w:val="clear" w:color="auto" w:fill="FFFFFF"/>
          <w:lang w:val="en-US"/>
        </w:rPr>
        <w:t xml:space="preserve">1998- </w:t>
      </w:r>
      <w:r w:rsidR="000B430E" w:rsidRPr="000B430E">
        <w:rPr>
          <w:rFonts w:ascii="Segoe UI" w:hAnsi="Segoe UI" w:cs="Segoe UI"/>
          <w:color w:val="000000" w:themeColor="text1"/>
          <w:sz w:val="20"/>
          <w:szCs w:val="20"/>
          <w:shd w:val="clear" w:color="auto" w:fill="FFFFFF"/>
          <w:lang w:val="en-US"/>
        </w:rPr>
        <w:t>Amazon began selling music and DVDs</w:t>
      </w:r>
      <w:r w:rsidR="000B430E" w:rsidRPr="000B430E">
        <w:rPr>
          <w:rFonts w:ascii="Segoe UI" w:hAnsi="Segoe UI" w:cs="Segoe UI"/>
          <w:color w:val="0D1D4A"/>
          <w:sz w:val="20"/>
          <w:szCs w:val="20"/>
          <w:shd w:val="clear" w:color="auto" w:fill="FFFFFF"/>
          <w:lang w:val="en-US"/>
        </w:rPr>
        <w:t> </w:t>
      </w:r>
    </w:p>
    <w:p w:rsidR="000B430E" w:rsidRPr="000B430E" w:rsidRDefault="000B430E">
      <w:pPr>
        <w:rPr>
          <w:rFonts w:ascii="Segoe UI" w:hAnsi="Segoe UI" w:cs="Segoe UI"/>
          <w:color w:val="000000" w:themeColor="text1"/>
          <w:sz w:val="20"/>
          <w:szCs w:val="20"/>
          <w:shd w:val="clear" w:color="auto" w:fill="FFFFFF"/>
          <w:lang w:val="en-US"/>
        </w:rPr>
      </w:pPr>
      <w:r w:rsidRPr="000B430E">
        <w:rPr>
          <w:rFonts w:ascii="Segoe UI" w:hAnsi="Segoe UI" w:cs="Segoe UI"/>
          <w:color w:val="000000" w:themeColor="text1"/>
          <w:sz w:val="20"/>
          <w:szCs w:val="20"/>
          <w:shd w:val="clear" w:color="auto" w:fill="FFFFFF"/>
          <w:lang w:val="en-US"/>
        </w:rPr>
        <w:t>2000-</w:t>
      </w:r>
      <w:r w:rsidRPr="000B430E">
        <w:rPr>
          <w:rFonts w:ascii="Segoe UI" w:hAnsi="Segoe UI" w:cs="Segoe UI"/>
          <w:color w:val="000000" w:themeColor="text1"/>
          <w:sz w:val="20"/>
          <w:szCs w:val="20"/>
          <w:shd w:val="clear" w:color="auto" w:fill="FFFFFF"/>
        </w:rPr>
        <w:t xml:space="preserve"> the dot.com bubble burst</w:t>
      </w:r>
    </w:p>
    <w:p w:rsidR="000B430E" w:rsidRPr="000B430E" w:rsidRDefault="000B430E">
      <w:pPr>
        <w:rPr>
          <w:rFonts w:ascii="Segoe UI" w:hAnsi="Segoe UI" w:cs="Segoe UI"/>
          <w:color w:val="000000" w:themeColor="text1"/>
          <w:sz w:val="20"/>
          <w:szCs w:val="20"/>
          <w:lang w:val="en-US"/>
        </w:rPr>
      </w:pPr>
      <w:r w:rsidRPr="000B430E">
        <w:rPr>
          <w:rFonts w:ascii="Segoe UI" w:hAnsi="Segoe UI" w:cs="Segoe UI"/>
          <w:color w:val="000000" w:themeColor="text1"/>
          <w:sz w:val="20"/>
          <w:szCs w:val="20"/>
          <w:shd w:val="clear" w:color="auto" w:fill="FFFFFF"/>
          <w:lang w:val="en-US"/>
        </w:rPr>
        <w:t>2002- Bezos persevered and the company made its first profit</w:t>
      </w:r>
    </w:p>
    <w:sectPr w:rsidR="000B430E" w:rsidRPr="000B430E" w:rsidSect="00041D20">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0E5E" w:rsidRDefault="00C90E5E" w:rsidP="00E0046C">
      <w:pPr>
        <w:spacing w:after="0" w:line="240" w:lineRule="auto"/>
      </w:pPr>
      <w:r>
        <w:separator/>
      </w:r>
    </w:p>
  </w:endnote>
  <w:endnote w:type="continuationSeparator" w:id="1">
    <w:p w:rsidR="00C90E5E" w:rsidRDefault="00C90E5E" w:rsidP="00E004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0E5E" w:rsidRDefault="00C90E5E" w:rsidP="00E0046C">
      <w:pPr>
        <w:spacing w:after="0" w:line="240" w:lineRule="auto"/>
      </w:pPr>
      <w:r>
        <w:separator/>
      </w:r>
    </w:p>
  </w:footnote>
  <w:footnote w:type="continuationSeparator" w:id="1">
    <w:p w:rsidR="00C90E5E" w:rsidRDefault="00C90E5E" w:rsidP="00E004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46C" w:rsidRDefault="00E0046C">
    <w:pPr>
      <w:pStyle w:val="a4"/>
      <w:rPr>
        <w:lang w:val="en-US"/>
      </w:rPr>
    </w:pPr>
    <w:r>
      <w:rPr>
        <w:lang w:val="en-US"/>
      </w:rPr>
      <w:t>Ex.1</w:t>
    </w:r>
  </w:p>
  <w:p w:rsidR="00E0046C" w:rsidRDefault="00E0046C">
    <w:pPr>
      <w:pStyle w:val="a4"/>
      <w:rPr>
        <w:lang w:val="en-US"/>
      </w:rPr>
    </w:pPr>
  </w:p>
  <w:p w:rsidR="00E0046C" w:rsidRDefault="00E0046C">
    <w:pPr>
      <w:pStyle w:val="a4"/>
      <w:rPr>
        <w:lang w:val="en-US"/>
      </w:rPr>
    </w:pPr>
  </w:p>
  <w:p w:rsidR="00E0046C" w:rsidRDefault="00E0046C">
    <w:pPr>
      <w:pStyle w:val="a4"/>
      <w:rPr>
        <w:lang w:val="en-US"/>
      </w:rPr>
    </w:pPr>
  </w:p>
  <w:p w:rsidR="00E0046C" w:rsidRPr="00E0046C" w:rsidRDefault="00E0046C">
    <w:pPr>
      <w:pStyle w:val="a4"/>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E373E"/>
    <w:rsid w:val="00041D20"/>
    <w:rsid w:val="000B430E"/>
    <w:rsid w:val="004B2DD8"/>
    <w:rsid w:val="005A22FE"/>
    <w:rsid w:val="006E373E"/>
    <w:rsid w:val="00727700"/>
    <w:rsid w:val="007D4F87"/>
    <w:rsid w:val="007D5F93"/>
    <w:rsid w:val="00936F57"/>
    <w:rsid w:val="00BC031C"/>
    <w:rsid w:val="00C90E5E"/>
    <w:rsid w:val="00E0046C"/>
    <w:rsid w:val="00EC18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D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37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E0046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0046C"/>
  </w:style>
  <w:style w:type="paragraph" w:styleId="a6">
    <w:name w:val="footer"/>
    <w:basedOn w:val="a"/>
    <w:link w:val="a7"/>
    <w:uiPriority w:val="99"/>
    <w:semiHidden/>
    <w:unhideWhenUsed/>
    <w:rsid w:val="00E0046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0046C"/>
  </w:style>
  <w:style w:type="character" w:styleId="a8">
    <w:name w:val="Emphasis"/>
    <w:basedOn w:val="a0"/>
    <w:uiPriority w:val="20"/>
    <w:qFormat/>
    <w:rsid w:val="004B2DD8"/>
    <w:rPr>
      <w:i/>
      <w:iCs/>
    </w:rPr>
  </w:style>
</w:styles>
</file>

<file path=word/webSettings.xml><?xml version="1.0" encoding="utf-8"?>
<w:webSettings xmlns:r="http://schemas.openxmlformats.org/officeDocument/2006/relationships" xmlns:w="http://schemas.openxmlformats.org/wordprocessingml/2006/main">
  <w:divs>
    <w:div w:id="129016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155</Words>
  <Characters>886</Characters>
  <Application>Microsoft Office Word</Application>
  <DocSecurity>0</DocSecurity>
  <Lines>7</Lines>
  <Paragraphs>2</Paragraphs>
  <ScaleCrop>false</ScaleCrop>
  <Company>Reanimator Extreme Edition</Company>
  <LinksUpToDate>false</LinksUpToDate>
  <CharactersWithSpaces>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9</cp:revision>
  <dcterms:created xsi:type="dcterms:W3CDTF">2022-04-08T09:00:00Z</dcterms:created>
  <dcterms:modified xsi:type="dcterms:W3CDTF">2022-04-08T09:23:00Z</dcterms:modified>
</cp:coreProperties>
</file>